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BCFF" w14:textId="77777777" w:rsidR="003F5DFF" w:rsidRDefault="003F5DF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</w:p>
    <w:p w14:paraId="52C45FC6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/>
        <w:ind w:left="0" w:hanging="2"/>
        <w:jc w:val="center"/>
        <w:rPr>
          <w:rFonts w:cs="Calibri"/>
          <w:color w:val="000000"/>
        </w:rPr>
      </w:pPr>
      <w:r>
        <w:rPr>
          <w:rFonts w:cs="Calibri"/>
          <w:noProof/>
          <w:color w:val="000000"/>
        </w:rPr>
        <w:drawing>
          <wp:inline distT="0" distB="0" distL="114300" distR="114300" wp14:anchorId="52497ABF" wp14:editId="67F6C60E">
            <wp:extent cx="8910320" cy="73215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0320" cy="732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9B004D" w14:textId="77777777" w:rsidR="003F5DFF" w:rsidRDefault="003F5DF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</w:p>
    <w:p w14:paraId="20EA788F" w14:textId="26012BE9" w:rsidR="00173DD9" w:rsidRDefault="007A750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/>
        <w:ind w:left="0" w:hanging="2"/>
        <w:jc w:val="center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SABOTAGE</w:t>
      </w:r>
    </w:p>
    <w:p w14:paraId="55F17AA1" w14:textId="786D464D" w:rsidR="007A7507" w:rsidRPr="007A7507" w:rsidRDefault="007A7507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/>
        <w:ind w:left="0" w:hanging="2"/>
        <w:jc w:val="center"/>
        <w:rPr>
          <w:rFonts w:cs="Calibri"/>
          <w:bCs/>
          <w:color w:val="000000"/>
        </w:rPr>
      </w:pPr>
      <w:r w:rsidRPr="007A7507">
        <w:rPr>
          <w:rFonts w:cs="Calibri"/>
          <w:bCs/>
          <w:color w:val="000000"/>
          <w:sz w:val="24"/>
          <w:szCs w:val="24"/>
        </w:rPr>
        <w:t>di Ivan Talarico</w:t>
      </w:r>
    </w:p>
    <w:p w14:paraId="5DEE22E7" w14:textId="77777777" w:rsidR="003F5DFF" w:rsidRDefault="003F5DFF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/>
        <w:ind w:left="0" w:hanging="2"/>
        <w:jc w:val="center"/>
        <w:rPr>
          <w:rFonts w:cs="Calibri"/>
          <w:color w:val="000000"/>
        </w:rPr>
      </w:pPr>
    </w:p>
    <w:p w14:paraId="13BDE88A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cs="Calibri"/>
          <w:b/>
          <w:color w:val="000000"/>
          <w:u w:val="single"/>
        </w:rPr>
      </w:pPr>
      <w:r>
        <w:rPr>
          <w:rFonts w:cs="Calibri"/>
          <w:b/>
          <w:color w:val="000000"/>
          <w:u w:val="single"/>
        </w:rPr>
        <w:t xml:space="preserve">SCHEDA TECNICA </w:t>
      </w:r>
    </w:p>
    <w:p w14:paraId="34D2D833" w14:textId="77777777" w:rsidR="003F5DFF" w:rsidRDefault="003F5DFF" w:rsidP="00993CD6">
      <w:pPr>
        <w:pBdr>
          <w:top w:val="nil"/>
          <w:left w:val="nil"/>
          <w:bottom w:val="nil"/>
          <w:right w:val="nil"/>
          <w:between w:val="nil"/>
        </w:pBdr>
        <w:tabs>
          <w:tab w:val="left" w:pos="2119"/>
        </w:tabs>
        <w:spacing w:after="0"/>
        <w:ind w:leftChars="0" w:left="0" w:firstLineChars="0" w:firstLine="0"/>
        <w:jc w:val="both"/>
        <w:rPr>
          <w:rFonts w:cs="Calibri"/>
          <w:color w:val="000000"/>
        </w:rPr>
      </w:pPr>
    </w:p>
    <w:p w14:paraId="17BCE0A4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PIANO DI LAVORO</w:t>
      </w:r>
    </w:p>
    <w:p w14:paraId="4402AB53" w14:textId="1916A716" w:rsidR="003F5DFF" w:rsidRDefault="006935C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bookmarkStart w:id="0" w:name="_heading=h.gjdgxs" w:colFirst="0" w:colLast="0"/>
      <w:bookmarkEnd w:id="0"/>
      <w:r>
        <w:rPr>
          <w:rFonts w:cs="Calibri"/>
          <w:b/>
          <w:color w:val="000000"/>
          <w:u w:val="single"/>
        </w:rPr>
        <w:t>Giorno di recita</w:t>
      </w:r>
      <w:r w:rsidR="000B7074">
        <w:rPr>
          <w:rFonts w:cs="Calibri"/>
          <w:b/>
          <w:color w:val="000000"/>
          <w:u w:val="single"/>
        </w:rPr>
        <w:t>:</w:t>
      </w:r>
    </w:p>
    <w:p w14:paraId="35736E63" w14:textId="6EFE1965" w:rsidR="003F5DFF" w:rsidRPr="00173DD9" w:rsidRDefault="006935C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</w:rPr>
      </w:pPr>
      <w:bookmarkStart w:id="1" w:name="_heading=h.30j0zll" w:colFirst="0" w:colLast="0"/>
      <w:bookmarkStart w:id="2" w:name="_Hlk145423774"/>
      <w:bookmarkEnd w:id="1"/>
      <w:r>
        <w:rPr>
          <w:rFonts w:cs="Calibri"/>
          <w:color w:val="000000"/>
        </w:rPr>
        <w:t>orario da definire</w:t>
      </w:r>
      <w:r w:rsidR="000C3E59" w:rsidRPr="00222E56">
        <w:rPr>
          <w:rFonts w:cs="Calibri"/>
          <w:b/>
          <w:bCs/>
          <w:color w:val="000000"/>
        </w:rPr>
        <w:t xml:space="preserve"> MONTAGGIO</w:t>
      </w:r>
      <w:r w:rsidR="00173DD9">
        <w:rPr>
          <w:rFonts w:cs="Calibri"/>
          <w:b/>
          <w:bCs/>
          <w:color w:val="000000"/>
        </w:rPr>
        <w:t xml:space="preserve"> </w:t>
      </w:r>
      <w:r w:rsidR="007A7507">
        <w:rPr>
          <w:rFonts w:cs="Calibri"/>
          <w:b/>
          <w:bCs/>
          <w:color w:val="000000"/>
        </w:rPr>
        <w:t xml:space="preserve">e PROVE </w:t>
      </w:r>
      <w:r w:rsidR="00173DD9" w:rsidRPr="00173DD9">
        <w:rPr>
          <w:rFonts w:cs="Calibri"/>
          <w:color w:val="000000"/>
        </w:rPr>
        <w:t xml:space="preserve">(circa </w:t>
      </w:r>
      <w:proofErr w:type="gramStart"/>
      <w:r w:rsidR="00EB68F9">
        <w:rPr>
          <w:rFonts w:cs="Calibri"/>
          <w:color w:val="000000"/>
        </w:rPr>
        <w:t>2</w:t>
      </w:r>
      <w:proofErr w:type="gramEnd"/>
      <w:r w:rsidR="00173DD9" w:rsidRPr="00173DD9">
        <w:rPr>
          <w:rFonts w:cs="Calibri"/>
          <w:color w:val="000000"/>
        </w:rPr>
        <w:t xml:space="preserve"> ore)</w:t>
      </w:r>
    </w:p>
    <w:bookmarkEnd w:id="2"/>
    <w:p w14:paraId="285EA0A3" w14:textId="4615E42A" w:rsidR="003F5DFF" w:rsidRDefault="00CC0F6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Present</w:t>
      </w:r>
      <w:r w:rsidR="007A7507">
        <w:rPr>
          <w:rFonts w:cs="Calibri"/>
          <w:color w:val="000000"/>
        </w:rPr>
        <w:t>i</w:t>
      </w:r>
      <w:r>
        <w:rPr>
          <w:rFonts w:cs="Calibri"/>
          <w:color w:val="000000"/>
        </w:rPr>
        <w:t xml:space="preserve"> n. 1 elettricista</w:t>
      </w:r>
      <w:r w:rsidR="007A7507">
        <w:rPr>
          <w:rFonts w:cs="Calibri"/>
          <w:color w:val="000000"/>
        </w:rPr>
        <w:t xml:space="preserve"> e n. 1 </w:t>
      </w:r>
      <w:r>
        <w:rPr>
          <w:rFonts w:cs="Calibri"/>
          <w:color w:val="000000"/>
        </w:rPr>
        <w:t>fonico</w:t>
      </w:r>
      <w:r w:rsidR="007A7507">
        <w:rPr>
          <w:rFonts w:cs="Calibri"/>
          <w:color w:val="000000"/>
        </w:rPr>
        <w:t>/tecnico video</w:t>
      </w:r>
      <w:r>
        <w:rPr>
          <w:rFonts w:cs="Calibri"/>
          <w:color w:val="000000"/>
        </w:rPr>
        <w:t xml:space="preserve"> richiest</w:t>
      </w:r>
      <w:r w:rsidR="007A7507">
        <w:rPr>
          <w:rFonts w:cs="Calibri"/>
          <w:color w:val="000000"/>
        </w:rPr>
        <w:t>i</w:t>
      </w:r>
      <w:r>
        <w:rPr>
          <w:rFonts w:cs="Calibri"/>
          <w:color w:val="000000"/>
        </w:rPr>
        <w:t xml:space="preserve"> su piazza</w:t>
      </w:r>
    </w:p>
    <w:p w14:paraId="0E426785" w14:textId="709CC350" w:rsidR="00CC0F69" w:rsidRDefault="00CC0F6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ore </w:t>
      </w:r>
      <w:r w:rsidR="006935C6">
        <w:rPr>
          <w:rFonts w:cs="Calibri"/>
          <w:color w:val="000000"/>
        </w:rPr>
        <w:t>_________</w:t>
      </w:r>
      <w:r>
        <w:rPr>
          <w:rFonts w:cs="Calibri"/>
          <w:color w:val="000000"/>
        </w:rPr>
        <w:t xml:space="preserve"> </w:t>
      </w:r>
      <w:r w:rsidRPr="00CC0F69">
        <w:rPr>
          <w:rFonts w:cs="Calibri"/>
          <w:b/>
          <w:bCs/>
          <w:color w:val="000000"/>
        </w:rPr>
        <w:t>RECITA</w:t>
      </w:r>
    </w:p>
    <w:p w14:paraId="127D115B" w14:textId="0C6B91A1" w:rsidR="00CC0F69" w:rsidRDefault="00222E5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Presente</w:t>
      </w:r>
      <w:r w:rsidR="00CC0F69">
        <w:rPr>
          <w:rFonts w:cs="Calibri"/>
          <w:color w:val="000000"/>
        </w:rPr>
        <w:t xml:space="preserve"> n. 1 elettricista/fonico </w:t>
      </w:r>
      <w:r w:rsidR="00CC0F69" w:rsidRPr="00993CD6">
        <w:rPr>
          <w:rFonts w:cs="Calibri"/>
          <w:color w:val="000000"/>
        </w:rPr>
        <w:t>per la gestione dello spettacolo</w:t>
      </w:r>
      <w:r>
        <w:rPr>
          <w:rFonts w:cs="Calibri"/>
          <w:color w:val="000000"/>
        </w:rPr>
        <w:t xml:space="preserve"> richiesto su piazza</w:t>
      </w:r>
    </w:p>
    <w:p w14:paraId="78C60C29" w14:textId="2F24232E" w:rsidR="000B7074" w:rsidRDefault="00993CD6">
      <w:pPr>
        <w:spacing w:after="0"/>
        <w:ind w:left="0" w:hanging="2"/>
        <w:jc w:val="both"/>
        <w:rPr>
          <w:rFonts w:cs="Calibri"/>
          <w:b/>
          <w:color w:val="000000"/>
        </w:rPr>
      </w:pPr>
      <w:r>
        <w:rPr>
          <w:rFonts w:cs="Calibri"/>
          <w:bCs/>
          <w:color w:val="000000"/>
        </w:rPr>
        <w:t>a</w:t>
      </w:r>
      <w:r w:rsidR="00CC0F69" w:rsidRPr="00993CD6">
        <w:rPr>
          <w:rFonts w:cs="Calibri"/>
          <w:bCs/>
          <w:color w:val="000000"/>
        </w:rPr>
        <w:t>l termine</w:t>
      </w:r>
      <w:r>
        <w:rPr>
          <w:rFonts w:cs="Calibri"/>
          <w:bCs/>
          <w:color w:val="000000"/>
        </w:rPr>
        <w:t xml:space="preserve"> </w:t>
      </w:r>
      <w:r w:rsidRPr="00993CD6">
        <w:rPr>
          <w:rFonts w:cs="Calibri"/>
          <w:b/>
          <w:color w:val="000000"/>
        </w:rPr>
        <w:t>SMONTAGGIO</w:t>
      </w:r>
    </w:p>
    <w:p w14:paraId="3B32B452" w14:textId="2C9D4217" w:rsidR="003F5DFF" w:rsidRDefault="007A7507" w:rsidP="00091DFE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color w:val="000000"/>
        </w:rPr>
      </w:pPr>
      <w:r w:rsidRPr="007A7507">
        <w:rPr>
          <w:rFonts w:cs="Calibri"/>
          <w:color w:val="000000"/>
        </w:rPr>
        <w:t>Presenti n. 1 elettricista e n. 1 fonico/tecnico video richiesti su piazza</w:t>
      </w:r>
    </w:p>
    <w:p w14:paraId="2497BF27" w14:textId="77777777" w:rsidR="007A7507" w:rsidRPr="007A7507" w:rsidRDefault="007A7507" w:rsidP="00091DFE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color w:val="000000"/>
          <w:u w:val="single"/>
        </w:rPr>
      </w:pPr>
    </w:p>
    <w:p w14:paraId="37BA7D86" w14:textId="6EB138D2" w:rsidR="007A7507" w:rsidRDefault="007A7507" w:rsidP="00091DFE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color w:val="000000"/>
          <w:u w:val="single"/>
        </w:rPr>
      </w:pPr>
      <w:r w:rsidRPr="007A7507">
        <w:rPr>
          <w:rFonts w:cs="Calibri"/>
          <w:color w:val="000000"/>
          <w:u w:val="single"/>
        </w:rPr>
        <w:t xml:space="preserve">N.B: il tecnico durante prove e spettacolo dovrà gestire </w:t>
      </w:r>
      <w:r w:rsidR="000A70F1">
        <w:rPr>
          <w:rFonts w:cs="Calibri"/>
          <w:color w:val="000000"/>
          <w:u w:val="single"/>
        </w:rPr>
        <w:t>il piano</w:t>
      </w:r>
      <w:r w:rsidRPr="007A7507">
        <w:rPr>
          <w:rFonts w:cs="Calibri"/>
          <w:color w:val="000000"/>
          <w:u w:val="single"/>
        </w:rPr>
        <w:t xml:space="preserve"> luci e </w:t>
      </w:r>
      <w:r w:rsidRPr="0097740E">
        <w:rPr>
          <w:rFonts w:cs="Calibri"/>
          <w:strike/>
          <w:color w:val="000000"/>
          <w:highlight w:val="yellow"/>
          <w:u w:val="single"/>
        </w:rPr>
        <w:t>l’archetto</w:t>
      </w:r>
      <w:r w:rsidR="0097740E" w:rsidRPr="0097740E">
        <w:rPr>
          <w:rFonts w:cs="Calibri"/>
          <w:color w:val="000000"/>
          <w:highlight w:val="yellow"/>
          <w:u w:val="single"/>
        </w:rPr>
        <w:t xml:space="preserve"> la fonica</w:t>
      </w:r>
      <w:r w:rsidR="0029775A">
        <w:rPr>
          <w:rFonts w:cs="Calibri"/>
          <w:color w:val="000000"/>
          <w:u w:val="single"/>
        </w:rPr>
        <w:t xml:space="preserve"> (le proiezioni verranno </w:t>
      </w:r>
      <w:r w:rsidR="00B40483">
        <w:rPr>
          <w:rFonts w:cs="Calibri"/>
          <w:color w:val="000000"/>
          <w:u w:val="single"/>
        </w:rPr>
        <w:t>gestite dall’attore sul palco)</w:t>
      </w:r>
    </w:p>
    <w:p w14:paraId="406437C9" w14:textId="77777777" w:rsidR="007A7507" w:rsidRDefault="007A7507" w:rsidP="00091DFE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color w:val="000000"/>
          <w:u w:val="single"/>
        </w:rPr>
      </w:pPr>
    </w:p>
    <w:p w14:paraId="70EF390E" w14:textId="75D6E0C9" w:rsidR="007A7507" w:rsidRDefault="007A7507" w:rsidP="00091DFE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b/>
          <w:bCs/>
          <w:color w:val="000000"/>
          <w:u w:val="single"/>
        </w:rPr>
      </w:pPr>
      <w:r w:rsidRPr="007A7507">
        <w:rPr>
          <w:rFonts w:cs="Calibri"/>
          <w:b/>
          <w:bCs/>
          <w:color w:val="000000"/>
          <w:u w:val="single"/>
        </w:rPr>
        <w:t>SCENA (richiesto al teatro ospitante):</w:t>
      </w:r>
    </w:p>
    <w:p w14:paraId="73F13E56" w14:textId="2D01FA48" w:rsidR="007A7507" w:rsidRDefault="007A7507" w:rsidP="007A7507">
      <w:pPr>
        <w:pStyle w:val="Default"/>
      </w:pPr>
    </w:p>
    <w:p w14:paraId="08F15EBC" w14:textId="2AA9E9B8" w:rsidR="007A7507" w:rsidRDefault="007A7507" w:rsidP="003F5190">
      <w:pPr>
        <w:pStyle w:val="Paragrafoelenco"/>
        <w:numPr>
          <w:ilvl w:val="0"/>
          <w:numId w:val="21"/>
        </w:numPr>
        <w:spacing w:after="0"/>
        <w:ind w:leftChars="0" w:firstLineChars="0"/>
        <w:textDirection w:val="lrTb"/>
      </w:pPr>
      <w:r>
        <w:t xml:space="preserve">n. </w:t>
      </w:r>
      <w:r w:rsidR="00EB68F9">
        <w:t>1</w:t>
      </w:r>
      <w:r>
        <w:t xml:space="preserve"> leggi</w:t>
      </w:r>
      <w:r w:rsidR="00EB68F9">
        <w:t>o</w:t>
      </w:r>
    </w:p>
    <w:p w14:paraId="2ECBFE95" w14:textId="24D095CE" w:rsidR="007A7507" w:rsidRPr="007A7507" w:rsidRDefault="007A7507" w:rsidP="003F5190">
      <w:pPr>
        <w:pStyle w:val="Paragrafoelenco"/>
        <w:numPr>
          <w:ilvl w:val="0"/>
          <w:numId w:val="21"/>
        </w:numPr>
        <w:spacing w:after="0"/>
        <w:ind w:leftChars="0" w:firstLineChars="0"/>
        <w:textDirection w:val="lrTb"/>
      </w:pPr>
      <w:r w:rsidRPr="007A7507">
        <w:t xml:space="preserve">n. </w:t>
      </w:r>
      <w:r w:rsidR="00BE143D">
        <w:t>1</w:t>
      </w:r>
      <w:r w:rsidRPr="007A7507">
        <w:t xml:space="preserve"> multiprese elettriche sul palco (chitarra) </w:t>
      </w:r>
    </w:p>
    <w:p w14:paraId="524A590F" w14:textId="43F52FD2" w:rsidR="007A7507" w:rsidRDefault="007A7507" w:rsidP="003F5190">
      <w:pPr>
        <w:pStyle w:val="Paragrafoelenco"/>
        <w:numPr>
          <w:ilvl w:val="0"/>
          <w:numId w:val="21"/>
        </w:numPr>
        <w:spacing w:after="0"/>
        <w:ind w:leftChars="0" w:firstLineChars="0"/>
        <w:textDirection w:val="lrTb"/>
      </w:pPr>
      <w:r w:rsidRPr="007A7507">
        <w:t>Fondale con possibilità di proiezione</w:t>
      </w:r>
      <w:r w:rsidR="00BE143D">
        <w:t xml:space="preserve"> lato sx palco</w:t>
      </w:r>
      <w:r w:rsidRPr="007A7507">
        <w:t xml:space="preserve"> </w:t>
      </w:r>
      <w:r w:rsidR="0029775A">
        <w:t>(già montato all’arrivo della Compagnia)</w:t>
      </w:r>
    </w:p>
    <w:p w14:paraId="507C0CF2" w14:textId="77777777" w:rsidR="007D697F" w:rsidRPr="007D697F" w:rsidRDefault="007D697F" w:rsidP="00BE143D">
      <w:pPr>
        <w:pStyle w:val="Paragrafoelenco"/>
        <w:ind w:leftChars="0" w:left="718" w:firstLineChars="0"/>
        <w:textDirection w:val="lrTb"/>
      </w:pPr>
    </w:p>
    <w:p w14:paraId="0CE4589B" w14:textId="77777777" w:rsidR="00993CD6" w:rsidRPr="00993CD6" w:rsidRDefault="00993CD6" w:rsidP="00993CD6">
      <w:pPr>
        <w:ind w:left="0" w:hanging="2"/>
        <w:rPr>
          <w:b/>
          <w:bCs/>
          <w:u w:val="single"/>
        </w:rPr>
      </w:pPr>
      <w:bookmarkStart w:id="3" w:name="_heading=h.3znysh7" w:colFirst="0" w:colLast="0"/>
      <w:bookmarkEnd w:id="3"/>
      <w:r w:rsidRPr="00993CD6">
        <w:rPr>
          <w:b/>
          <w:bCs/>
          <w:u w:val="single"/>
        </w:rPr>
        <w:t>LUCI (richiesto al teatro ospitante):</w:t>
      </w:r>
    </w:p>
    <w:p w14:paraId="6CC2A1C0" w14:textId="5720EDAE" w:rsidR="00DC1CEF" w:rsidRDefault="007A7507" w:rsidP="003F5190">
      <w:pPr>
        <w:pStyle w:val="Paragrafoelenco"/>
        <w:numPr>
          <w:ilvl w:val="0"/>
          <w:numId w:val="19"/>
        </w:numPr>
        <w:spacing w:after="0"/>
        <w:ind w:leftChars="0" w:firstLineChars="0"/>
      </w:pPr>
      <w:r>
        <w:t xml:space="preserve">piazzato luci </w:t>
      </w:r>
      <w:r w:rsidR="003938D9">
        <w:t xml:space="preserve">segmentabile </w:t>
      </w:r>
      <w:r w:rsidR="00B45EA9">
        <w:t xml:space="preserve">su chitarra </w:t>
      </w:r>
      <w:r w:rsidR="009D017F">
        <w:t>o narrazione</w:t>
      </w:r>
    </w:p>
    <w:p w14:paraId="438BA3F5" w14:textId="5B88FFDD" w:rsidR="007A7507" w:rsidRPr="007A7507" w:rsidRDefault="007A7507" w:rsidP="003F5190">
      <w:pPr>
        <w:pStyle w:val="Paragrafoelenco"/>
        <w:numPr>
          <w:ilvl w:val="0"/>
          <w:numId w:val="19"/>
        </w:numPr>
        <w:spacing w:after="0"/>
        <w:ind w:leftChars="0" w:firstLineChars="0"/>
        <w:textDirection w:val="lrTb"/>
      </w:pPr>
      <w:r>
        <w:t>s</w:t>
      </w:r>
      <w:r w:rsidRPr="007A7507">
        <w:t xml:space="preserve">agomatori o PC dedicati su piano e </w:t>
      </w:r>
      <w:r w:rsidR="009D017F">
        <w:t>narrazione</w:t>
      </w:r>
      <w:r w:rsidRPr="007A7507">
        <w:t xml:space="preserve"> </w:t>
      </w:r>
    </w:p>
    <w:p w14:paraId="5F1DC4B2" w14:textId="20249FB8" w:rsidR="007A7507" w:rsidRDefault="007A7507" w:rsidP="003F5190">
      <w:pPr>
        <w:pStyle w:val="Paragrafoelenco"/>
        <w:numPr>
          <w:ilvl w:val="0"/>
          <w:numId w:val="19"/>
        </w:numPr>
        <w:spacing w:after="0"/>
        <w:ind w:leftChars="0" w:firstLineChars="0"/>
        <w:textDirection w:val="lrTb"/>
      </w:pPr>
      <w:r>
        <w:t>u</w:t>
      </w:r>
      <w:r w:rsidRPr="007A7507">
        <w:t xml:space="preserve">na luce di sala orientata verso il pubblico </w:t>
      </w:r>
    </w:p>
    <w:p w14:paraId="204A5644" w14:textId="77777777" w:rsidR="0029775A" w:rsidRPr="007A7507" w:rsidRDefault="0029775A" w:rsidP="007A7507">
      <w:pPr>
        <w:ind w:leftChars="0" w:left="0" w:firstLineChars="0" w:firstLine="0"/>
        <w:textDirection w:val="lrTb"/>
      </w:pPr>
    </w:p>
    <w:p w14:paraId="26C4F398" w14:textId="66CF09CB" w:rsidR="00222E56" w:rsidRPr="00222E56" w:rsidRDefault="00993CD6" w:rsidP="00222E56">
      <w:pPr>
        <w:ind w:left="0" w:hanging="2"/>
        <w:rPr>
          <w:b/>
          <w:bCs/>
          <w:u w:val="single"/>
        </w:rPr>
      </w:pPr>
      <w:r w:rsidRPr="00993CD6">
        <w:rPr>
          <w:b/>
          <w:bCs/>
          <w:u w:val="single"/>
        </w:rPr>
        <w:t xml:space="preserve">AUDIO </w:t>
      </w:r>
      <w:r w:rsidR="007A7507">
        <w:rPr>
          <w:b/>
          <w:bCs/>
          <w:u w:val="single"/>
        </w:rPr>
        <w:t xml:space="preserve">e VIDEO </w:t>
      </w:r>
      <w:r w:rsidRPr="00993CD6">
        <w:rPr>
          <w:b/>
          <w:bCs/>
          <w:u w:val="single"/>
        </w:rPr>
        <w:t>(richiesto al teatro ospitante):</w:t>
      </w:r>
    </w:p>
    <w:p w14:paraId="057AE854" w14:textId="72F71C1B" w:rsidR="00DC1CEF" w:rsidRDefault="00222E56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</w:pPr>
      <w:r>
        <w:t>impianto audio adeguato alla sala</w:t>
      </w:r>
      <w:r w:rsidR="00134099">
        <w:t xml:space="preserve"> (comprensivo di mixer)</w:t>
      </w:r>
    </w:p>
    <w:p w14:paraId="73614FBC" w14:textId="5EE309E0" w:rsidR="0029775A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</w:pPr>
      <w:r w:rsidRPr="0029775A">
        <w:t xml:space="preserve">n. 1 radiomicrofono ad archetto (capsula cardioide o </w:t>
      </w:r>
      <w:proofErr w:type="spellStart"/>
      <w:r w:rsidRPr="0029775A">
        <w:t>ipercardioide</w:t>
      </w:r>
      <w:proofErr w:type="spellEnd"/>
      <w:r w:rsidRPr="0029775A">
        <w:t xml:space="preserve">, </w:t>
      </w:r>
      <w:proofErr w:type="gramStart"/>
      <w:r w:rsidRPr="0029775A">
        <w:t>no</w:t>
      </w:r>
      <w:proofErr w:type="gramEnd"/>
      <w:r w:rsidRPr="0029775A">
        <w:t xml:space="preserve"> panoramico)</w:t>
      </w:r>
    </w:p>
    <w:p w14:paraId="59C7E81B" w14:textId="0AC78575" w:rsidR="0029775A" w:rsidRPr="00B662D4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  <w:rPr>
          <w:highlight w:val="yellow"/>
        </w:rPr>
      </w:pPr>
      <w:r w:rsidRPr="0029775A">
        <w:t xml:space="preserve">n. 1 D.I. box </w:t>
      </w:r>
      <w:r w:rsidRPr="00B662D4">
        <w:rPr>
          <w:strike/>
          <w:highlight w:val="yellow"/>
        </w:rPr>
        <w:t>mono</w:t>
      </w:r>
      <w:r w:rsidRPr="00B662D4">
        <w:rPr>
          <w:highlight w:val="yellow"/>
        </w:rPr>
        <w:t xml:space="preserve"> </w:t>
      </w:r>
      <w:r w:rsidR="00B662D4" w:rsidRPr="00B662D4">
        <w:rPr>
          <w:highlight w:val="yellow"/>
        </w:rPr>
        <w:t xml:space="preserve">stereo </w:t>
      </w:r>
      <w:r w:rsidRPr="00B662D4">
        <w:rPr>
          <w:highlight w:val="yellow"/>
        </w:rPr>
        <w:t>(</w:t>
      </w:r>
      <w:r w:rsidRPr="00B662D4">
        <w:rPr>
          <w:strike/>
          <w:highlight w:val="yellow"/>
        </w:rPr>
        <w:t>chitarra</w:t>
      </w:r>
      <w:r w:rsidR="00B662D4" w:rsidRPr="00B662D4">
        <w:rPr>
          <w:highlight w:val="yellow"/>
        </w:rPr>
        <w:t xml:space="preserve"> PC</w:t>
      </w:r>
      <w:r w:rsidRPr="00B662D4">
        <w:rPr>
          <w:highlight w:val="yellow"/>
        </w:rPr>
        <w:t xml:space="preserve">) </w:t>
      </w:r>
    </w:p>
    <w:p w14:paraId="20E28FB1" w14:textId="00C7457D" w:rsidR="0029775A" w:rsidRPr="0029775A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</w:pPr>
      <w:r w:rsidRPr="0029775A">
        <w:t xml:space="preserve">n. 1 ingresso mini-jack 3,5 TRS </w:t>
      </w:r>
    </w:p>
    <w:p w14:paraId="2EAF3924" w14:textId="479AE5A3" w:rsidR="0029775A" w:rsidRPr="0029775A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</w:pPr>
      <w:r w:rsidRPr="0029775A">
        <w:t xml:space="preserve">n. 2 monitor spia da palco (1 per chitarra, 1 per </w:t>
      </w:r>
      <w:r w:rsidR="008F01A8">
        <w:t>narrazione</w:t>
      </w:r>
      <w:r w:rsidRPr="0029775A">
        <w:t xml:space="preserve">) </w:t>
      </w:r>
    </w:p>
    <w:p w14:paraId="132FEAA1" w14:textId="15AA41DE" w:rsidR="0029775A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</w:pPr>
      <w:r w:rsidRPr="0029775A">
        <w:t xml:space="preserve">cavi jack per chitarra/piano </w:t>
      </w:r>
    </w:p>
    <w:p w14:paraId="7856782D" w14:textId="408BC847" w:rsidR="0029775A" w:rsidRPr="0029775A" w:rsidRDefault="0029775A" w:rsidP="00EF473B">
      <w:pPr>
        <w:pStyle w:val="Paragrafoelenco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textDirection w:val="lrTb"/>
      </w:pPr>
      <w:r>
        <w:t>videoproiettore di ottima qualità con cavo HDMI (disponibile in postazione chitarra)</w:t>
      </w:r>
    </w:p>
    <w:p w14:paraId="2DAFB21B" w14:textId="00BBD5F9" w:rsidR="0029775A" w:rsidRDefault="0029775A" w:rsidP="00993CD6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b/>
          <w:bCs/>
          <w:u w:val="single"/>
        </w:rPr>
      </w:pPr>
      <w:r w:rsidRPr="0029775A">
        <w:rPr>
          <w:rFonts w:cs="Calibri"/>
          <w:b/>
          <w:bCs/>
          <w:u w:val="single"/>
        </w:rPr>
        <w:lastRenderedPageBreak/>
        <w:t>MATERIALI A SEGUITO DELLA COMPAGNIA:</w:t>
      </w:r>
    </w:p>
    <w:p w14:paraId="4D8378B8" w14:textId="3A6898CC" w:rsidR="0029775A" w:rsidRPr="00EF473B" w:rsidRDefault="0029775A" w:rsidP="00EF473B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</w:rPr>
      </w:pPr>
      <w:r w:rsidRPr="00EF473B">
        <w:rPr>
          <w:rFonts w:cs="Calibri"/>
        </w:rPr>
        <w:t xml:space="preserve">Chitarra </w:t>
      </w:r>
      <w:r w:rsidR="008F01A8" w:rsidRPr="00EF473B">
        <w:rPr>
          <w:rFonts w:cs="Calibri"/>
        </w:rPr>
        <w:t xml:space="preserve">elettrica con </w:t>
      </w:r>
      <w:r w:rsidR="00D265D4" w:rsidRPr="00EF473B">
        <w:rPr>
          <w:rFonts w:cs="Calibri"/>
        </w:rPr>
        <w:t xml:space="preserve">processore </w:t>
      </w:r>
      <w:proofErr w:type="spellStart"/>
      <w:r w:rsidR="00D265D4" w:rsidRPr="00EF473B">
        <w:rPr>
          <w:rFonts w:cs="Calibri"/>
        </w:rPr>
        <w:t>multieffetto</w:t>
      </w:r>
      <w:proofErr w:type="spellEnd"/>
      <w:r w:rsidR="00D265D4" w:rsidRPr="00EF473B">
        <w:rPr>
          <w:rFonts w:cs="Calibri"/>
        </w:rPr>
        <w:t xml:space="preserve"> e modellatore di amplificatori</w:t>
      </w:r>
    </w:p>
    <w:p w14:paraId="761EBE38" w14:textId="6E3C209F" w:rsidR="0029775A" w:rsidRPr="00EF473B" w:rsidRDefault="00B40483" w:rsidP="00EF473B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</w:rPr>
      </w:pPr>
      <w:r w:rsidRPr="00EF473B">
        <w:rPr>
          <w:rFonts w:cs="Calibri"/>
        </w:rPr>
        <w:t>laptop</w:t>
      </w:r>
      <w:r w:rsidR="0029775A" w:rsidRPr="00EF473B">
        <w:rPr>
          <w:rFonts w:cs="Calibri"/>
        </w:rPr>
        <w:t xml:space="preserve"> per musiche e proiezioni</w:t>
      </w:r>
    </w:p>
    <w:p w14:paraId="7145C93F" w14:textId="77777777" w:rsidR="0029775A" w:rsidRPr="0029775A" w:rsidRDefault="0029775A" w:rsidP="0029775A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58" w:firstLineChars="0" w:firstLine="0"/>
        <w:jc w:val="both"/>
        <w:rPr>
          <w:rFonts w:cs="Calibri"/>
        </w:rPr>
      </w:pPr>
    </w:p>
    <w:p w14:paraId="00B26E2C" w14:textId="77777777" w:rsidR="003F5DFF" w:rsidRPr="007D217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 w:rsidRPr="007D217F">
        <w:rPr>
          <w:rFonts w:cs="Calibri"/>
          <w:b/>
          <w:color w:val="000000"/>
        </w:rPr>
        <w:t>RICHIESTE SPECIFICHE TEATRO:</w:t>
      </w:r>
    </w:p>
    <w:p w14:paraId="58393FF6" w14:textId="77777777" w:rsidR="003F5DFF" w:rsidRPr="00EF473B" w:rsidRDefault="000B7074" w:rsidP="00EF473B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  <w:color w:val="000000"/>
        </w:rPr>
      </w:pPr>
      <w:r w:rsidRPr="00EF473B">
        <w:rPr>
          <w:rFonts w:cs="Calibri"/>
          <w:color w:val="000000"/>
        </w:rPr>
        <w:t>La sala, l’eventuale graticcia e tutte le porte del teatro dovranno essere sgombre da qualsiasi ostacolo</w:t>
      </w:r>
    </w:p>
    <w:p w14:paraId="67A6D62C" w14:textId="77777777" w:rsidR="003F5DFF" w:rsidRPr="00EF473B" w:rsidRDefault="000B7074" w:rsidP="00EF473B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  <w:color w:val="000000"/>
        </w:rPr>
      </w:pPr>
      <w:r w:rsidRPr="00EF473B">
        <w:rPr>
          <w:rFonts w:cs="Calibri"/>
          <w:color w:val="000000"/>
        </w:rPr>
        <w:t>Scala per i puntamenti</w:t>
      </w:r>
    </w:p>
    <w:p w14:paraId="06733B11" w14:textId="50732602" w:rsidR="003F5DFF" w:rsidRPr="00EF473B" w:rsidRDefault="000B7074" w:rsidP="00EF473B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  <w:color w:val="000000"/>
        </w:rPr>
      </w:pPr>
      <w:r w:rsidRPr="00EF473B">
        <w:rPr>
          <w:rFonts w:cs="Calibri"/>
          <w:color w:val="000000"/>
        </w:rPr>
        <w:t xml:space="preserve">Pulizie nei giorni di spettacolo </w:t>
      </w:r>
    </w:p>
    <w:p w14:paraId="0DADAFEE" w14:textId="77777777" w:rsidR="003F5DFF" w:rsidRDefault="003F5DF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</w:p>
    <w:p w14:paraId="5B42EC24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CAMERINI</w:t>
      </w:r>
    </w:p>
    <w:p w14:paraId="316A0123" w14:textId="0CCDCB59" w:rsidR="003F5DFF" w:rsidRPr="003F5190" w:rsidRDefault="000B7074" w:rsidP="003F5190">
      <w:pPr>
        <w:pStyle w:val="Paragrafoelenco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cs="Calibri"/>
          <w:color w:val="000000"/>
        </w:rPr>
      </w:pPr>
      <w:r w:rsidRPr="003F5190">
        <w:rPr>
          <w:rFonts w:cs="Calibri"/>
          <w:color w:val="000000"/>
        </w:rPr>
        <w:t xml:space="preserve">n. </w:t>
      </w:r>
      <w:r w:rsidR="00993CD6" w:rsidRPr="003F5190">
        <w:rPr>
          <w:rFonts w:cs="Calibri"/>
          <w:color w:val="000000"/>
        </w:rPr>
        <w:t>1</w:t>
      </w:r>
      <w:r w:rsidRPr="003F5190">
        <w:rPr>
          <w:rFonts w:cs="Calibri"/>
          <w:color w:val="000000"/>
        </w:rPr>
        <w:t xml:space="preserve"> camerin</w:t>
      </w:r>
      <w:r w:rsidR="00993CD6" w:rsidRPr="003F5190">
        <w:rPr>
          <w:rFonts w:cs="Calibri"/>
          <w:color w:val="000000"/>
        </w:rPr>
        <w:t>o</w:t>
      </w:r>
      <w:r w:rsidRPr="003F5190">
        <w:rPr>
          <w:rFonts w:cs="Calibri"/>
          <w:color w:val="000000"/>
        </w:rPr>
        <w:t xml:space="preserve"> per </w:t>
      </w:r>
      <w:r w:rsidR="00B40483" w:rsidRPr="003F5190">
        <w:rPr>
          <w:rFonts w:cs="Calibri"/>
          <w:color w:val="000000"/>
        </w:rPr>
        <w:t>l’attore</w:t>
      </w:r>
    </w:p>
    <w:p w14:paraId="20A265BF" w14:textId="77777777" w:rsidR="003F5DFF" w:rsidRDefault="003F5DFF" w:rsidP="00A7333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color w:val="000000"/>
        </w:rPr>
      </w:pPr>
    </w:p>
    <w:p w14:paraId="11260FC7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SICUREZZA</w:t>
      </w:r>
    </w:p>
    <w:p w14:paraId="7C381264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Tutto il materiale scenografico è conforme alle vigenti norme di sicurezza CEE. La documentazione è a disposizione del Teatro che può richiederla in visione all’ufficio tecnico.</w:t>
      </w:r>
    </w:p>
    <w:p w14:paraId="0E268303" w14:textId="77777777" w:rsidR="003F5DFF" w:rsidRDefault="003F5DF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</w:p>
    <w:p w14:paraId="0C53D817" w14:textId="35B73EBE" w:rsidR="001304EA" w:rsidRPr="005A0C3A" w:rsidRDefault="000B7074" w:rsidP="00AC56A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b/>
          <w:color w:val="000000"/>
        </w:rPr>
      </w:pPr>
      <w:r w:rsidRPr="005A0C3A">
        <w:rPr>
          <w:rFonts w:cs="Calibri"/>
          <w:b/>
          <w:color w:val="000000"/>
        </w:rPr>
        <w:t>DURATA DELLO SPETTACOLO</w:t>
      </w:r>
      <w:r w:rsidR="001A33B8" w:rsidRPr="005A0C3A">
        <w:rPr>
          <w:rFonts w:cs="Calibri"/>
          <w:b/>
          <w:color w:val="000000"/>
        </w:rPr>
        <w:t xml:space="preserve">: </w:t>
      </w:r>
      <w:r w:rsidR="00671EDF" w:rsidRPr="005A0C3A">
        <w:rPr>
          <w:rFonts w:cs="Calibri"/>
          <w:b/>
          <w:color w:val="000000"/>
        </w:rPr>
        <w:t>70 min.</w:t>
      </w:r>
    </w:p>
    <w:p w14:paraId="108A34ED" w14:textId="310FE2F4" w:rsidR="001304EA" w:rsidRDefault="001304E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b/>
          <w:color w:val="000000"/>
        </w:rPr>
      </w:pPr>
      <w:r w:rsidRPr="00B40483">
        <w:rPr>
          <w:rFonts w:cs="Calibri"/>
          <w:b/>
          <w:color w:val="000000"/>
          <w:highlight w:val="yellow"/>
        </w:rPr>
        <w:t>MUSICHE:</w:t>
      </w:r>
    </w:p>
    <w:p w14:paraId="2F1894BF" w14:textId="38B348D1" w:rsidR="001304EA" w:rsidRPr="00AC56AE" w:rsidRDefault="00AC56A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b/>
          <w:color w:val="000000"/>
          <w:highlight w:val="yellow"/>
        </w:rPr>
      </w:pPr>
      <w:r w:rsidRPr="00AC56AE">
        <w:rPr>
          <w:rFonts w:cs="Calibri"/>
          <w:b/>
          <w:color w:val="000000"/>
          <w:highlight w:val="yellow"/>
        </w:rPr>
        <w:t>SIAE Permesso Generale di Rappresentazione</w:t>
      </w:r>
    </w:p>
    <w:p w14:paraId="474F6C23" w14:textId="70A5B4AB" w:rsidR="001E107B" w:rsidRPr="001E107B" w:rsidRDefault="001E107B" w:rsidP="001E107B">
      <w:pPr>
        <w:ind w:leftChars="0" w:left="0" w:firstLineChars="0" w:firstLine="0"/>
        <w:rPr>
          <w:rFonts w:cs="Calibri"/>
          <w:color w:val="0000FF"/>
          <w:u w:val="single"/>
        </w:rPr>
      </w:pPr>
      <w:proofErr w:type="gramStart"/>
      <w:r w:rsidRPr="001E107B">
        <w:rPr>
          <w:rFonts w:cs="Calibri"/>
          <w:b/>
          <w:bCs/>
        </w:rPr>
        <w:t>Email</w:t>
      </w:r>
      <w:proofErr w:type="gramEnd"/>
      <w:r w:rsidRPr="001E107B">
        <w:rPr>
          <w:rFonts w:cs="Calibri"/>
          <w:b/>
          <w:bCs/>
        </w:rPr>
        <w:t xml:space="preserve"> per assegnazione borderò musicale:</w:t>
      </w:r>
      <w:r w:rsidRPr="001E107B">
        <w:rPr>
          <w:rFonts w:cs="Calibri"/>
        </w:rPr>
        <w:t xml:space="preserve"> </w:t>
      </w:r>
      <w:r w:rsidR="005A0C3A">
        <w:rPr>
          <w:rFonts w:cs="Calibri"/>
        </w:rPr>
        <w:t>ivaniscus@gmail.com</w:t>
      </w:r>
    </w:p>
    <w:p w14:paraId="4296BA84" w14:textId="77777777" w:rsidR="00AC56AE" w:rsidRPr="001304EA" w:rsidRDefault="00AC56A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b/>
          <w:color w:val="000000"/>
        </w:rPr>
      </w:pPr>
    </w:p>
    <w:p w14:paraId="4B671121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CONTATTI</w:t>
      </w:r>
    </w:p>
    <w:p w14:paraId="4C08EC17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Per ogni eventuale chiarimento o necessità i contatti sono:</w:t>
      </w:r>
    </w:p>
    <w:p w14:paraId="45D0D03E" w14:textId="2B6370D6" w:rsidR="00B40483" w:rsidRDefault="00B4048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cs="Calibri"/>
          <w:color w:val="000000"/>
        </w:rPr>
      </w:pPr>
      <w:r w:rsidRPr="00B40483">
        <w:rPr>
          <w:rFonts w:cs="Calibri"/>
          <w:b/>
          <w:bCs/>
          <w:color w:val="000000"/>
        </w:rPr>
        <w:t>Referente della Compagnia:</w:t>
      </w:r>
      <w:r w:rsidRPr="00B40483">
        <w:rPr>
          <w:rFonts w:cs="Calibri"/>
          <w:color w:val="000000"/>
        </w:rPr>
        <w:t xml:space="preserve"> Ivan Talarico, </w:t>
      </w:r>
      <w:proofErr w:type="spellStart"/>
      <w:r w:rsidRPr="00B40483">
        <w:rPr>
          <w:rFonts w:cs="Calibri"/>
          <w:color w:val="000000"/>
        </w:rPr>
        <w:t>cell</w:t>
      </w:r>
      <w:proofErr w:type="spellEnd"/>
      <w:r w:rsidRPr="00B40483">
        <w:rPr>
          <w:rFonts w:cs="Calibri"/>
          <w:color w:val="000000"/>
        </w:rPr>
        <w:t xml:space="preserve">. 3289721666 </w:t>
      </w:r>
      <w:proofErr w:type="gramStart"/>
      <w:r w:rsidRPr="00B40483">
        <w:rPr>
          <w:rFonts w:cs="Calibri"/>
          <w:color w:val="000000"/>
        </w:rPr>
        <w:t>email</w:t>
      </w:r>
      <w:proofErr w:type="gramEnd"/>
      <w:r w:rsidRPr="00B40483">
        <w:rPr>
          <w:rFonts w:cs="Calibri"/>
          <w:color w:val="000000"/>
        </w:rPr>
        <w:t>: ivaniscus@gmail.com</w:t>
      </w:r>
    </w:p>
    <w:p w14:paraId="0D5604AD" w14:textId="77777777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  <w:r>
        <w:rPr>
          <w:rFonts w:cs="Calibri"/>
          <w:b/>
          <w:color w:val="000000"/>
        </w:rPr>
        <w:t>Responsabile ufficio tecnico</w:t>
      </w:r>
      <w:r>
        <w:rPr>
          <w:rFonts w:cs="Calibri"/>
          <w:color w:val="000000"/>
        </w:rPr>
        <w:t xml:space="preserve">: Marco Serafino Cecchi 0574/608516, </w:t>
      </w:r>
      <w:proofErr w:type="spellStart"/>
      <w:r>
        <w:rPr>
          <w:rFonts w:cs="Calibri"/>
          <w:color w:val="000000"/>
        </w:rPr>
        <w:t>cell</w:t>
      </w:r>
      <w:proofErr w:type="spellEnd"/>
      <w:r>
        <w:rPr>
          <w:rFonts w:cs="Calibri"/>
          <w:color w:val="000000"/>
        </w:rPr>
        <w:t xml:space="preserve">. 3283158204, </w:t>
      </w:r>
      <w:proofErr w:type="gramStart"/>
      <w:r>
        <w:rPr>
          <w:rFonts w:cs="Calibri"/>
          <w:color w:val="000000"/>
        </w:rPr>
        <w:t>email</w:t>
      </w:r>
      <w:proofErr w:type="gramEnd"/>
      <w:r>
        <w:rPr>
          <w:rFonts w:cs="Calibri"/>
          <w:color w:val="000000"/>
        </w:rPr>
        <w:t>: marco.cecchi@metastasio.it</w:t>
      </w:r>
    </w:p>
    <w:p w14:paraId="37FE1DEA" w14:textId="0CAB4FAF" w:rsidR="003F5DFF" w:rsidRDefault="000B707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cs="Calibri"/>
          <w:color w:val="000000"/>
        </w:rPr>
      </w:pPr>
      <w:r>
        <w:rPr>
          <w:rFonts w:cs="Calibri"/>
          <w:b/>
          <w:color w:val="000000"/>
        </w:rPr>
        <w:t xml:space="preserve">Organizzazione tecnica: </w:t>
      </w:r>
      <w:r>
        <w:rPr>
          <w:rFonts w:cs="Calibri"/>
          <w:color w:val="000000"/>
        </w:rPr>
        <w:t xml:space="preserve">Giulia Giardi 0574/608548, </w:t>
      </w:r>
      <w:proofErr w:type="gramStart"/>
      <w:r>
        <w:rPr>
          <w:rFonts w:cs="Calibri"/>
          <w:color w:val="000000"/>
        </w:rPr>
        <w:t>email</w:t>
      </w:r>
      <w:proofErr w:type="gramEnd"/>
      <w:r>
        <w:rPr>
          <w:rFonts w:cs="Calibri"/>
          <w:color w:val="000000"/>
        </w:rPr>
        <w:t xml:space="preserve">: </w:t>
      </w:r>
      <w:hyperlink r:id="rId9" w:history="1">
        <w:r w:rsidR="005A0C3A" w:rsidRPr="002425CA">
          <w:rPr>
            <w:rStyle w:val="Collegamentoipertestuale"/>
            <w:rFonts w:cs="Calibri"/>
          </w:rPr>
          <w:t>giulia.giardi@metastasio.it</w:t>
        </w:r>
      </w:hyperlink>
    </w:p>
    <w:p w14:paraId="30658C98" w14:textId="77777777" w:rsidR="0029775A" w:rsidRDefault="000B7074" w:rsidP="0029775A">
      <w:pPr>
        <w:ind w:left="0" w:hanging="2"/>
        <w:rPr>
          <w:rFonts w:cs="Calibri"/>
          <w:color w:val="0000FF"/>
          <w:highlight w:val="white"/>
          <w:u w:val="single"/>
        </w:rPr>
      </w:pPr>
      <w:r>
        <w:rPr>
          <w:rFonts w:cs="Calibri"/>
          <w:b/>
        </w:rPr>
        <w:t xml:space="preserve">Referente distribuzione: </w:t>
      </w:r>
      <w:r w:rsidR="00520196">
        <w:rPr>
          <w:rFonts w:cs="Calibri"/>
        </w:rPr>
        <w:t>Chiara Benicchi</w:t>
      </w:r>
      <w:r>
        <w:rPr>
          <w:rFonts w:cs="Calibri"/>
        </w:rPr>
        <w:t xml:space="preserve"> </w:t>
      </w:r>
      <w:r>
        <w:rPr>
          <w:rFonts w:cs="Calibri"/>
          <w:highlight w:val="white"/>
        </w:rPr>
        <w:t>0574/6085</w:t>
      </w:r>
      <w:r w:rsidR="00520196">
        <w:rPr>
          <w:rFonts w:cs="Calibri"/>
        </w:rPr>
        <w:t>38</w:t>
      </w:r>
      <w:r>
        <w:rPr>
          <w:rFonts w:cs="Calibri"/>
        </w:rPr>
        <w:t xml:space="preserve"> </w:t>
      </w:r>
      <w:proofErr w:type="gramStart"/>
      <w:r>
        <w:rPr>
          <w:rFonts w:cs="Calibri"/>
        </w:rPr>
        <w:t>email</w:t>
      </w:r>
      <w:proofErr w:type="gramEnd"/>
      <w:r>
        <w:rPr>
          <w:rFonts w:cs="Calibri"/>
        </w:rPr>
        <w:t xml:space="preserve">: </w:t>
      </w:r>
      <w:hyperlink r:id="rId10" w:history="1">
        <w:r w:rsidR="004C47AB" w:rsidRPr="004E3DCD">
          <w:rPr>
            <w:rStyle w:val="Collegamentoipertestuale"/>
            <w:rFonts w:cs="Calibri"/>
            <w:highlight w:val="white"/>
          </w:rPr>
          <w:t>chiara.benicchi@metastasio.it</w:t>
        </w:r>
      </w:hyperlink>
    </w:p>
    <w:p w14:paraId="51A5881F" w14:textId="77777777" w:rsidR="003F5DFF" w:rsidRDefault="003F5DFF" w:rsidP="00B40483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cs="Calibri"/>
          <w:b/>
        </w:rPr>
      </w:pPr>
    </w:p>
    <w:p w14:paraId="5663EB5F" w14:textId="77777777" w:rsidR="003F5DFF" w:rsidRDefault="000B7074" w:rsidP="00B40483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0" w:firstLine="0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Il suddetto programma può essere suscettibile di variazioni da concordare fra la Direzione del Teatro e la Compagnia.</w:t>
      </w:r>
    </w:p>
    <w:sectPr w:rsidR="003F5DFF">
      <w:footerReference w:type="default" r:id="rId11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3681C" w14:textId="77777777" w:rsidR="004D6840" w:rsidRDefault="004D684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737A1CB" w14:textId="77777777" w:rsidR="004D6840" w:rsidRDefault="004D684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Roboto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57C3" w14:textId="77777777" w:rsidR="003F5DFF" w:rsidRDefault="000B7074">
    <w:pPr>
      <w:ind w:left="0" w:hanging="2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BF052" w14:textId="77777777" w:rsidR="004D6840" w:rsidRDefault="004D684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26E407B" w14:textId="77777777" w:rsidR="004D6840" w:rsidRDefault="004D6840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B847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E6C62"/>
    <w:multiLevelType w:val="hybridMultilevel"/>
    <w:tmpl w:val="6D689098"/>
    <w:lvl w:ilvl="0" w:tplc="FCCA8CF4">
      <w:start w:val="6"/>
      <w:numFmt w:val="bullet"/>
      <w:lvlText w:val="-"/>
      <w:lvlJc w:val="left"/>
      <w:pPr>
        <w:ind w:left="10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10455B1A"/>
    <w:multiLevelType w:val="hybridMultilevel"/>
    <w:tmpl w:val="913E76A2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" w15:restartNumberingAfterBreak="0">
    <w:nsid w:val="118D71F2"/>
    <w:multiLevelType w:val="hybridMultilevel"/>
    <w:tmpl w:val="CD3AA17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" w15:restartNumberingAfterBreak="0">
    <w:nsid w:val="1E8E7509"/>
    <w:multiLevelType w:val="hybridMultilevel"/>
    <w:tmpl w:val="2DBE41D4"/>
    <w:lvl w:ilvl="0" w:tplc="378667CA">
      <w:start w:val="12"/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5" w15:restartNumberingAfterBreak="0">
    <w:nsid w:val="22B5D60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7E36EBC"/>
    <w:multiLevelType w:val="hybridMultilevel"/>
    <w:tmpl w:val="C3622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2056D"/>
    <w:multiLevelType w:val="hybridMultilevel"/>
    <w:tmpl w:val="9DA68E32"/>
    <w:lvl w:ilvl="0" w:tplc="FCCA8CF4">
      <w:start w:val="6"/>
      <w:numFmt w:val="bullet"/>
      <w:lvlText w:val="-"/>
      <w:lvlJc w:val="left"/>
      <w:pPr>
        <w:ind w:left="71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2BB57B6B"/>
    <w:multiLevelType w:val="hybridMultilevel"/>
    <w:tmpl w:val="D78E208E"/>
    <w:lvl w:ilvl="0" w:tplc="FCCA8CF4">
      <w:start w:val="6"/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 w15:restartNumberingAfterBreak="0">
    <w:nsid w:val="30E44EB2"/>
    <w:multiLevelType w:val="multilevel"/>
    <w:tmpl w:val="9DDEC61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9664D7D"/>
    <w:multiLevelType w:val="hybridMultilevel"/>
    <w:tmpl w:val="DA103C0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3B7A6DD4"/>
    <w:multiLevelType w:val="hybridMultilevel"/>
    <w:tmpl w:val="BF9EB44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41F21606"/>
    <w:multiLevelType w:val="multilevel"/>
    <w:tmpl w:val="11A0AF12"/>
    <w:lvl w:ilvl="0">
      <w:numFmt w:val="bullet"/>
      <w:lvlText w:val="-"/>
      <w:lvlJc w:val="left"/>
      <w:pPr>
        <w:ind w:left="644" w:hanging="359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45CC559F"/>
    <w:multiLevelType w:val="hybridMultilevel"/>
    <w:tmpl w:val="06345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C6339"/>
    <w:multiLevelType w:val="hybridMultilevel"/>
    <w:tmpl w:val="957C39E0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4DB67D15"/>
    <w:multiLevelType w:val="multilevel"/>
    <w:tmpl w:val="CBD40382"/>
    <w:lvl w:ilvl="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C2A37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C740EA2"/>
    <w:multiLevelType w:val="hybridMultilevel"/>
    <w:tmpl w:val="B1CA0EB2"/>
    <w:lvl w:ilvl="0" w:tplc="3A3EA6F6">
      <w:start w:val="12"/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8" w15:restartNumberingAfterBreak="0">
    <w:nsid w:val="5ECC12F6"/>
    <w:multiLevelType w:val="hybridMultilevel"/>
    <w:tmpl w:val="3FEC91DA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9" w15:restartNumberingAfterBreak="0">
    <w:nsid w:val="60515D86"/>
    <w:multiLevelType w:val="multilevel"/>
    <w:tmpl w:val="64765C5E"/>
    <w:lvl w:ilvl="0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DBB70AF"/>
    <w:multiLevelType w:val="hybridMultilevel"/>
    <w:tmpl w:val="86701146"/>
    <w:lvl w:ilvl="0" w:tplc="0410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1" w15:restartNumberingAfterBreak="0">
    <w:nsid w:val="7AEA301C"/>
    <w:multiLevelType w:val="hybridMultilevel"/>
    <w:tmpl w:val="D03044BC"/>
    <w:lvl w:ilvl="0" w:tplc="FCCA8CF4">
      <w:start w:val="6"/>
      <w:numFmt w:val="bullet"/>
      <w:lvlText w:val="-"/>
      <w:lvlJc w:val="left"/>
      <w:pPr>
        <w:ind w:left="10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num w:numId="1" w16cid:durableId="2061779905">
    <w:abstractNumId w:val="15"/>
  </w:num>
  <w:num w:numId="2" w16cid:durableId="1526793343">
    <w:abstractNumId w:val="12"/>
  </w:num>
  <w:num w:numId="3" w16cid:durableId="1189753229">
    <w:abstractNumId w:val="9"/>
  </w:num>
  <w:num w:numId="4" w16cid:durableId="381368343">
    <w:abstractNumId w:val="19"/>
  </w:num>
  <w:num w:numId="5" w16cid:durableId="1474254991">
    <w:abstractNumId w:val="4"/>
  </w:num>
  <w:num w:numId="6" w16cid:durableId="1146438477">
    <w:abstractNumId w:val="17"/>
  </w:num>
  <w:num w:numId="7" w16cid:durableId="755319575">
    <w:abstractNumId w:val="8"/>
  </w:num>
  <w:num w:numId="8" w16cid:durableId="854003244">
    <w:abstractNumId w:val="5"/>
  </w:num>
  <w:num w:numId="9" w16cid:durableId="1156996166">
    <w:abstractNumId w:val="7"/>
  </w:num>
  <w:num w:numId="10" w16cid:durableId="653723204">
    <w:abstractNumId w:val="16"/>
  </w:num>
  <w:num w:numId="11" w16cid:durableId="321127526">
    <w:abstractNumId w:val="0"/>
  </w:num>
  <w:num w:numId="12" w16cid:durableId="1755282324">
    <w:abstractNumId w:val="10"/>
  </w:num>
  <w:num w:numId="13" w16cid:durableId="248319412">
    <w:abstractNumId w:val="18"/>
  </w:num>
  <w:num w:numId="14" w16cid:durableId="1468159362">
    <w:abstractNumId w:val="6"/>
  </w:num>
  <w:num w:numId="15" w16cid:durableId="938636045">
    <w:abstractNumId w:val="21"/>
  </w:num>
  <w:num w:numId="16" w16cid:durableId="325017085">
    <w:abstractNumId w:val="20"/>
  </w:num>
  <w:num w:numId="17" w16cid:durableId="1899172169">
    <w:abstractNumId w:val="13"/>
  </w:num>
  <w:num w:numId="18" w16cid:durableId="1078554591">
    <w:abstractNumId w:val="1"/>
  </w:num>
  <w:num w:numId="19" w16cid:durableId="388919592">
    <w:abstractNumId w:val="3"/>
  </w:num>
  <w:num w:numId="20" w16cid:durableId="460808841">
    <w:abstractNumId w:val="11"/>
  </w:num>
  <w:num w:numId="21" w16cid:durableId="164636150">
    <w:abstractNumId w:val="2"/>
  </w:num>
  <w:num w:numId="22" w16cid:durableId="17737456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DFF"/>
    <w:rsid w:val="00040EDA"/>
    <w:rsid w:val="000600E9"/>
    <w:rsid w:val="00091DFE"/>
    <w:rsid w:val="000A70F1"/>
    <w:rsid w:val="000A722F"/>
    <w:rsid w:val="000B7074"/>
    <w:rsid w:val="000C0807"/>
    <w:rsid w:val="000C3E59"/>
    <w:rsid w:val="001304EA"/>
    <w:rsid w:val="00134099"/>
    <w:rsid w:val="001552B5"/>
    <w:rsid w:val="00173DD9"/>
    <w:rsid w:val="00191DFA"/>
    <w:rsid w:val="001A33B8"/>
    <w:rsid w:val="001E107B"/>
    <w:rsid w:val="001E23AB"/>
    <w:rsid w:val="00222E56"/>
    <w:rsid w:val="0029775A"/>
    <w:rsid w:val="002B3C7B"/>
    <w:rsid w:val="002B67B9"/>
    <w:rsid w:val="003938D9"/>
    <w:rsid w:val="003F12B2"/>
    <w:rsid w:val="003F5190"/>
    <w:rsid w:val="003F5DFF"/>
    <w:rsid w:val="00403641"/>
    <w:rsid w:val="004A50E5"/>
    <w:rsid w:val="004C47AB"/>
    <w:rsid w:val="004D6840"/>
    <w:rsid w:val="004E1FFA"/>
    <w:rsid w:val="00520196"/>
    <w:rsid w:val="0056381D"/>
    <w:rsid w:val="00595216"/>
    <w:rsid w:val="005A0C3A"/>
    <w:rsid w:val="005A2858"/>
    <w:rsid w:val="005C22B6"/>
    <w:rsid w:val="005F2B2C"/>
    <w:rsid w:val="00642B83"/>
    <w:rsid w:val="00660025"/>
    <w:rsid w:val="00671EDF"/>
    <w:rsid w:val="00684DB3"/>
    <w:rsid w:val="00685EE1"/>
    <w:rsid w:val="006935C6"/>
    <w:rsid w:val="006B6BD8"/>
    <w:rsid w:val="006C1A49"/>
    <w:rsid w:val="006D2FCA"/>
    <w:rsid w:val="007A7507"/>
    <w:rsid w:val="007B00DD"/>
    <w:rsid w:val="007C1BB3"/>
    <w:rsid w:val="007D217F"/>
    <w:rsid w:val="007D697F"/>
    <w:rsid w:val="00805F4A"/>
    <w:rsid w:val="0084514B"/>
    <w:rsid w:val="0084724D"/>
    <w:rsid w:val="00890420"/>
    <w:rsid w:val="00892A2C"/>
    <w:rsid w:val="008F01A8"/>
    <w:rsid w:val="009630B3"/>
    <w:rsid w:val="0097740E"/>
    <w:rsid w:val="00993CD6"/>
    <w:rsid w:val="009D017F"/>
    <w:rsid w:val="00A06F58"/>
    <w:rsid w:val="00A50081"/>
    <w:rsid w:val="00A73337"/>
    <w:rsid w:val="00A8210D"/>
    <w:rsid w:val="00AC56AE"/>
    <w:rsid w:val="00B40483"/>
    <w:rsid w:val="00B45EA9"/>
    <w:rsid w:val="00B662D4"/>
    <w:rsid w:val="00BE143D"/>
    <w:rsid w:val="00C03A10"/>
    <w:rsid w:val="00C677DA"/>
    <w:rsid w:val="00C67D18"/>
    <w:rsid w:val="00C74D99"/>
    <w:rsid w:val="00CC0F69"/>
    <w:rsid w:val="00D265D4"/>
    <w:rsid w:val="00D91C23"/>
    <w:rsid w:val="00DC1CEF"/>
    <w:rsid w:val="00DC718A"/>
    <w:rsid w:val="00E13F66"/>
    <w:rsid w:val="00E8591F"/>
    <w:rsid w:val="00E95D9B"/>
    <w:rsid w:val="00EB68F9"/>
    <w:rsid w:val="00ED51D4"/>
    <w:rsid w:val="00ED5C9E"/>
    <w:rsid w:val="00EF473B"/>
    <w:rsid w:val="00F10BB0"/>
    <w:rsid w:val="00F95838"/>
    <w:rsid w:val="00FA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BFE3"/>
  <w15:docId w15:val="{6C5AB6F2-7621-4E16-80C7-7FDBABC5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tabs>
        <w:tab w:val="left" w:pos="4820"/>
      </w:tabs>
      <w:spacing w:after="0" w:line="240" w:lineRule="auto"/>
      <w:jc w:val="center"/>
    </w:pPr>
    <w:rPr>
      <w:rFonts w:ascii="Tahoma" w:eastAsia="Times New Roman" w:hAnsi="Tahoma" w:cs="Tahoma"/>
      <w:b/>
      <w:spacing w:val="16"/>
      <w:sz w:val="24"/>
      <w:szCs w:val="20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Arial" w:eastAsia="Courier New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Calibri" w:eastAsia="Calibri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Calibri" w:eastAsia="Calibri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4">
    <w:name w:val="WW8Num14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Tahoma" w:eastAsia="Times New Roman" w:hAnsi="Tahoma" w:cs="Tahoma" w:hint="default"/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Calibri" w:eastAsia="Calibri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4">
    <w:name w:val="WW8Num19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5">
    <w:name w:val="WW8Num2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6">
    <w:name w:val="WW8Num2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7">
    <w:name w:val="WW8Num2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8">
    <w:name w:val="WW8Num2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4">
    <w:name w:val="WW8Num2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5">
    <w:name w:val="WW8Num2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6">
    <w:name w:val="WW8Num2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7">
    <w:name w:val="WW8Num2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8">
    <w:name w:val="WW8Num2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Calibri" w:eastAsia="Cambria" w:hAnsi="Calibri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3">
    <w:name w:val="WW8Num2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Verdana" w:eastAsia="Times New Roman" w:hAnsi="Verdana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oz-txt-citetags">
    <w:name w:val="moz-txt-citetags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val="it-IT" w:eastAsia="ar-SA" w:bidi="ar-SA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Paragrafoelenco">
    <w:name w:val="List Paragraph"/>
    <w:basedOn w:val="Normale"/>
    <w:pPr>
      <w:ind w:left="720" w:firstLine="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ormale10pt">
    <w:name w:val="Normale +10 p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rsid w:val="007A7507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hiara.benicchi@metastasi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iulia.giardi@metastas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vLlelPC1uH/ZyMO9tC1/9K+Dg==">AMUW2mXzZyTSLeJ8EZCewqCdV4yA64ymCa4RMdurpUWyzXHRMAwiT9M4yrELECLxwcijq1oLDbNA0dYUUo5JzAH4c2UYDtomNHIUWXT7ktBnRktDkzVSmRtwFoI5dth/gGY1zKGse9pOdbM95P5z9IWXAyZrzjnO2Kgo88KSRuqhsiEIMMtGu/0=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Ivan Talarico</cp:lastModifiedBy>
  <cp:revision>22</cp:revision>
  <cp:lastPrinted>2025-03-11T12:16:00Z</cp:lastPrinted>
  <dcterms:created xsi:type="dcterms:W3CDTF">2026-04-20T09:18:00Z</dcterms:created>
  <dcterms:modified xsi:type="dcterms:W3CDTF">2026-09-11T10:17:00Z</dcterms:modified>
</cp:coreProperties>
</file>